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6A1C" w14:paraId="78ECEDCE" w14:textId="77777777" w:rsidTr="00D56A1C">
        <w:tc>
          <w:tcPr>
            <w:tcW w:w="3116" w:type="dxa"/>
          </w:tcPr>
          <w:p w14:paraId="03710076" w14:textId="77777777" w:rsidR="00D56A1C" w:rsidRDefault="00D56A1C" w:rsidP="00D56A1C">
            <w:pPr>
              <w:rPr>
                <w:rFonts w:ascii="Helvetica" w:hAnsi="Helvetica" w:cs="Helvetica"/>
                <w:color w:val="454545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</w:rPr>
              <w:t>Denumire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</w:rPr>
              <w:t>categorie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</w:rPr>
              <w:t>preparat</w:t>
            </w:r>
            <w:proofErr w:type="spellEnd"/>
          </w:p>
          <w:p w14:paraId="212B64BE" w14:textId="77777777" w:rsidR="00D56A1C" w:rsidRDefault="00D56A1C"/>
        </w:tc>
        <w:tc>
          <w:tcPr>
            <w:tcW w:w="3117" w:type="dxa"/>
          </w:tcPr>
          <w:p w14:paraId="18C49781" w14:textId="5779F40F" w:rsidR="00D56A1C" w:rsidRDefault="00D56A1C"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Utilizare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preconizata</w:t>
            </w:r>
            <w:proofErr w:type="spellEnd"/>
          </w:p>
        </w:tc>
        <w:tc>
          <w:tcPr>
            <w:tcW w:w="3117" w:type="dxa"/>
          </w:tcPr>
          <w:p w14:paraId="48F4F878" w14:textId="0EF99FF9" w:rsidR="00D56A1C" w:rsidRDefault="00D56A1C"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Grupuri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consumatori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vulnerabili</w:t>
            </w:r>
            <w:proofErr w:type="spellEnd"/>
          </w:p>
        </w:tc>
      </w:tr>
      <w:tr w:rsidR="00D56A1C" w14:paraId="0A146E0F" w14:textId="77777777" w:rsidTr="00D56A1C">
        <w:tc>
          <w:tcPr>
            <w:tcW w:w="3116" w:type="dxa"/>
          </w:tcPr>
          <w:p w14:paraId="346BEC5A" w14:textId="7D96A76F" w:rsidR="00D56A1C" w:rsidRDefault="00D56A1C"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  DE</w:t>
            </w:r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PATISERIE-COFETARIE TIP ALUAT DOSPIT: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cozonaci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turte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colaci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rulade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savarine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-pizza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mucenici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covrigi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-baton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cascaval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japoneze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colacei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fursec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gem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nuca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-PRODUSE DIN ALUAT CU FAINA INTEGRALA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portofele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spanac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portofele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ciuperci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-baton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masline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-baton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sunca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rosii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cascaval</w:t>
            </w:r>
            <w:proofErr w:type="spellEnd"/>
          </w:p>
        </w:tc>
        <w:tc>
          <w:tcPr>
            <w:tcW w:w="3117" w:type="dxa"/>
          </w:tcPr>
          <w:p w14:paraId="2B56FD8E" w14:textId="3A792663" w:rsidR="00D56A1C" w:rsidRDefault="00D56A1C"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patiserie-cofetarie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aluat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dospit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 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gata</w:t>
            </w:r>
            <w:proofErr w:type="spellEnd"/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servit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patisserie-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;  sunt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pregatite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laboratorul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propriu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–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Pepas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2000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servire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magazinul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propriu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-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Se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servi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calde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reincalzite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functie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utilizează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direct, sub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formă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proaspătă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117" w:type="dxa"/>
          </w:tcPr>
          <w:p w14:paraId="434A07A7" w14:textId="76B0F427" w:rsidR="00D56A1C" w:rsidRDefault="00D56A1C"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utilizează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fără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restricţii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sub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formă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proaspătă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adreseaza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fara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cerinte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dieta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speciale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probleme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exceptia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prezenta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anumite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Menţionăm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noastre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sunt fabricate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într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-un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laborator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se 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lucrează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 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: gluten,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ouă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arahide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soia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lapte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fructe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coajă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țelină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muștar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semințe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susan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derivate ale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;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nu sunt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sufera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diabet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zaharat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Nu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cafea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ness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coloranti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copii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femei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insarcinate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intrucat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afecta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negativ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concentrarea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atentia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Personalul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vanzare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instruit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scopul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informarii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cerere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consumatorilor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continutul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evitarea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unor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reactii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D56A1C" w14:paraId="54DDFC60" w14:textId="77777777" w:rsidTr="00D56A1C">
        <w:tc>
          <w:tcPr>
            <w:tcW w:w="3116" w:type="dxa"/>
          </w:tcPr>
          <w:p w14:paraId="4CCEE780" w14:textId="2489C6F2" w:rsidR="00D56A1C" w:rsidRDefault="00D56A1C"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  DE</w:t>
            </w:r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PATISERIE-COFETARIE TIP ALUAT OPARIT: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eclere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 choux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-mini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</w:t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</w:t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lere</w:t>
            </w:r>
            <w:proofErr w:type="spellEnd"/>
          </w:p>
        </w:tc>
        <w:tc>
          <w:tcPr>
            <w:tcW w:w="3117" w:type="dxa"/>
          </w:tcPr>
          <w:p w14:paraId="3894003A" w14:textId="305E4C5C" w:rsidR="00D56A1C" w:rsidRDefault="00D56A1C"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patiserie-cofetarie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tip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coji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(tip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ecler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patiserie-</w:t>
            </w:r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 sunt</w:t>
            </w:r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pregatite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laboratorul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propriu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–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 PEPAS 2000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servire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directa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magazin</w:t>
            </w:r>
            <w:proofErr w:type="spellEnd"/>
          </w:p>
        </w:tc>
        <w:tc>
          <w:tcPr>
            <w:tcW w:w="3117" w:type="dxa"/>
          </w:tcPr>
          <w:p w14:paraId="20D98C09" w14:textId="23B9CA74" w:rsidR="00D56A1C" w:rsidRDefault="00D56A1C"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utilizează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fără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restricţii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sub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formă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proaspătă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adreseaza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fara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cerinte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dieta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speciale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probleme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exceptia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prezenta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anumite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Menţionăm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noastre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sunt fabricate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într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-un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laborator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se 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lucrează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 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: gluten,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ouă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lastRenderedPageBreak/>
              <w:t>arahide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soia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lapte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fructe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coajă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țelină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muștar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semințe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susan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derivate ale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;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nu sunt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sufera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diabet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zaharat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Nu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cafea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ness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coloranti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copii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femei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insarcinate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intrucat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afecta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negativ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concentrarea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atentia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Personalul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vanzare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instruit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scopul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informarii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cerere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consumatorilor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continutul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evitarea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unor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reactii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D56A1C" w14:paraId="5A20964F" w14:textId="77777777" w:rsidTr="00D56A1C">
        <w:tc>
          <w:tcPr>
            <w:tcW w:w="3116" w:type="dxa"/>
          </w:tcPr>
          <w:p w14:paraId="6327D72C" w14:textId="2A36FE94" w:rsidR="00D56A1C" w:rsidRDefault="00D56A1C"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lastRenderedPageBreak/>
              <w:t>PREPARATE  DE</w:t>
            </w:r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PATISERIE-COFETARIE TIP  ALUAT FRAGED: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fursecuri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coji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tarte/ mini tarte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prajitura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mere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-figaro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-cheesecake</w:t>
            </w:r>
          </w:p>
        </w:tc>
        <w:tc>
          <w:tcPr>
            <w:tcW w:w="3117" w:type="dxa"/>
          </w:tcPr>
          <w:p w14:paraId="0A76AD32" w14:textId="424E83BC" w:rsidR="00D56A1C" w:rsidRDefault="00D56A1C"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patiserie-cofetarie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aluat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fraged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patiserie-</w:t>
            </w:r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 sunt</w:t>
            </w:r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pregatite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laboratorul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propriu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–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 PEPAS 2000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servire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directa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magazin</w:t>
            </w:r>
            <w:proofErr w:type="spellEnd"/>
          </w:p>
        </w:tc>
        <w:tc>
          <w:tcPr>
            <w:tcW w:w="3117" w:type="dxa"/>
          </w:tcPr>
          <w:p w14:paraId="05DF1476" w14:textId="2FCA6E39" w:rsidR="00D56A1C" w:rsidRDefault="00D56A1C"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utilizează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fără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restricţii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sub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formă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proaspătă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adreseaza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fara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cerinte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dieta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speciale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probleme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exceptia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prezenta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anumite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Menţionăm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noastre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sunt fabricate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într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-un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laborator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se 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lucrează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 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: gluten,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ouă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arahide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soia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lapte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fructe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coajă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țelină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muștar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semințe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susan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derivate ale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;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nu sunt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sufera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diabet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zaharat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Nu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cafea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ness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coloranti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copii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femei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insarcinate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intrucat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afecta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negativ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concentrarea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atentia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lastRenderedPageBreak/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Personalul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vanzare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instruit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scopul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informarii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cerere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consumatorilor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continutul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evitarea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unor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reactii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D56A1C" w14:paraId="04757B95" w14:textId="77777777" w:rsidTr="00D56A1C">
        <w:tc>
          <w:tcPr>
            <w:tcW w:w="3116" w:type="dxa"/>
          </w:tcPr>
          <w:p w14:paraId="2F332B51" w14:textId="12786223" w:rsidR="00D56A1C" w:rsidRDefault="00D56A1C"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lastRenderedPageBreak/>
              <w:t>PREPARATE  DE</w:t>
            </w:r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PATISERIE-COFETARIE TIP FOIETAJ SI FOAIE ROMANEASCA: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merdele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placinte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placintele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strudele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saleuri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-mini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bususeuri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-mini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pateuri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rulouri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vanilie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-corn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branza</w:t>
            </w:r>
            <w:proofErr w:type="spellEnd"/>
          </w:p>
        </w:tc>
        <w:tc>
          <w:tcPr>
            <w:tcW w:w="3117" w:type="dxa"/>
          </w:tcPr>
          <w:p w14:paraId="59119B5D" w14:textId="74D16D04" w:rsidR="00D56A1C" w:rsidRDefault="00D56A1C"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  DE</w:t>
            </w:r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PATISERIE-COFETARIE TIP FOIETAJ SI FOAIE ROMANEASCA: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merdele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placinte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placintele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strudele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saleuri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-mini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bususeuri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-mini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pateuri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rulouri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vanilie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-corn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branza</w:t>
            </w:r>
            <w:proofErr w:type="spellEnd"/>
          </w:p>
        </w:tc>
        <w:tc>
          <w:tcPr>
            <w:tcW w:w="3117" w:type="dxa"/>
          </w:tcPr>
          <w:p w14:paraId="13822FEE" w14:textId="5E173725" w:rsidR="00D56A1C" w:rsidRDefault="00D56A1C"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utilizează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fără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restricţii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sub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formă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proaspătă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adreseaza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fara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cerinte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dieta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speciale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probleme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exceptia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prezenta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anumite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Menţionăm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noastre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sunt fabricate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într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-un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laborator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se 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lucrează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 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: gluten,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ouă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arahide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soia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lapte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fructe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coajă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țelină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muștar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semințe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susan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derivate ale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;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nu sunt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sufera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diabet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zaharat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Nu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cafea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ness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coloranti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copii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femei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insarcinate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intrucat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afecta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negativ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concentrarea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atentia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Personalul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vanzare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instruit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scopul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informarii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cerere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consumatorilor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continutul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evitarea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unor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reactii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D56A1C" w14:paraId="47DD8908" w14:textId="77777777" w:rsidTr="00D56A1C">
        <w:tc>
          <w:tcPr>
            <w:tcW w:w="3116" w:type="dxa"/>
          </w:tcPr>
          <w:p w14:paraId="2A12A67F" w14:textId="0183CC79" w:rsidR="00D56A1C" w:rsidRDefault="00D56A1C"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  DE</w:t>
            </w:r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PATISERIE-COFETARIE TIP PANDISPAN: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torturi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mini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prajituri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blat </w:t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lastRenderedPageBreak/>
              <w:t>cacao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torturi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mini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prajituri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blat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alb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unt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prajitura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visine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checuri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piscot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torturi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mini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prajituri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foi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rulada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torturi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mini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prajituri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foi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fistic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288A25CA" w14:textId="48C97664" w:rsidR="00D56A1C" w:rsidRDefault="00D56A1C"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lastRenderedPageBreak/>
              <w:t>Preparate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patiserie-cofetarie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baza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coca tip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pandispan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patisserie-</w:t>
            </w:r>
            <w:proofErr w:type="spellStart"/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 sunt</w:t>
            </w:r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pregatite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lastRenderedPageBreak/>
              <w:t>laboratorul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propriu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–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 PEPAS 2000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servire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directa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magazin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56D86D14" w14:textId="1F5B12C0" w:rsidR="00D56A1C" w:rsidRDefault="00D56A1C"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lastRenderedPageBreak/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utilizează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fără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restricţii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sub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formă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proaspătă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adreseaza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fara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cerinte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lastRenderedPageBreak/>
              <w:t>dieta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speciale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probleme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exceptia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prezenta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anumite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Menţionăm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noastre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sunt fabricate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într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-un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laborator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se 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lucrează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 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: gluten,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ouă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arahide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soia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lapte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fructe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coajă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țelină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muștar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semințe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susan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derivate ale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;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nu sunt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sufera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diabet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zaharat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Nu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cafea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ness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coloranti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copii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femei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insarcinate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intrucat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afecta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negativ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concentrarea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atentia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Personalul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vanzare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instruit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scopul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informarii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cerere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consumatorilor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continutul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evitarea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unor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reactii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D56A1C" w14:paraId="2A28C2A8" w14:textId="77777777" w:rsidTr="00D56A1C">
        <w:tc>
          <w:tcPr>
            <w:tcW w:w="3116" w:type="dxa"/>
          </w:tcPr>
          <w:p w14:paraId="18DEDFE9" w14:textId="4C2C6A2A" w:rsidR="00D56A1C" w:rsidRDefault="00D56A1C"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  DE</w:t>
            </w:r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PATISERIE-COFETARIE TIP BEZEA: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pricomigdale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-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torturi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foi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emoke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-mini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prajitura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ana</w:t>
            </w:r>
            <w:proofErr w:type="spellEnd"/>
          </w:p>
        </w:tc>
        <w:tc>
          <w:tcPr>
            <w:tcW w:w="3117" w:type="dxa"/>
          </w:tcPr>
          <w:p w14:paraId="3940A59E" w14:textId="272C2524" w:rsidR="00D56A1C" w:rsidRDefault="00D56A1C"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patiserie-cofetarie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TIP BEZEA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patiserie-</w:t>
            </w:r>
            <w:proofErr w:type="gram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 sunt</w:t>
            </w:r>
            <w:proofErr w:type="gram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pregatite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laboratorul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propriu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cofetarie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–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patiserie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 PEPAS 2000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servire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directa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magazin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001E6C2E" w14:textId="44E74B10" w:rsidR="00D56A1C" w:rsidRDefault="00D56A1C"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utilizează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fără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restricţii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sub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formă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proaspătă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adreseaza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fara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cerinte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dieta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speciale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probleme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exceptia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prezenta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anumite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preparatelor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Menţionăm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noastre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sunt fabricate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într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-un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laborator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în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se 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lucrează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 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: gluten,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ouă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arahide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soia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lapte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fructe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coajă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țelină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muștar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semințe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susan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alte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derivate ale </w:t>
            </w:r>
            <w:proofErr w:type="spellStart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Style w:val="Strong"/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;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nu sunt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lastRenderedPageBreak/>
              <w:t xml:space="preserve">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persoanele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sufera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diabet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zaharat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Nu se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recomanda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cafea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ness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coloranti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catre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copii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femei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insarcinate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intrucat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pot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afecta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negativ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concentrarea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atentia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Personalul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vanzare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va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fi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instruit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componentele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produselor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in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scopul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informarii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cerere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consumatorilor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privire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continutul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alergeni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al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acestora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pentru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evitarea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unor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reactii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alergice</w:t>
            </w:r>
            <w:proofErr w:type="spellEnd"/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D56A1C" w14:paraId="3CD6486B" w14:textId="77777777" w:rsidTr="00D56A1C">
        <w:tc>
          <w:tcPr>
            <w:tcW w:w="3116" w:type="dxa"/>
          </w:tcPr>
          <w:p w14:paraId="78C0655F" w14:textId="77777777" w:rsidR="00D56A1C" w:rsidRDefault="00D56A1C"/>
        </w:tc>
        <w:tc>
          <w:tcPr>
            <w:tcW w:w="3117" w:type="dxa"/>
          </w:tcPr>
          <w:p w14:paraId="07FDDA89" w14:textId="77777777" w:rsidR="00D56A1C" w:rsidRDefault="00D56A1C"/>
        </w:tc>
        <w:tc>
          <w:tcPr>
            <w:tcW w:w="3117" w:type="dxa"/>
          </w:tcPr>
          <w:p w14:paraId="30B57856" w14:textId="77777777" w:rsidR="00D56A1C" w:rsidRDefault="00D56A1C"/>
        </w:tc>
      </w:tr>
    </w:tbl>
    <w:p w14:paraId="03A50E29" w14:textId="77777777" w:rsidR="009B45C8" w:rsidRDefault="009B45C8"/>
    <w:sectPr w:rsidR="009B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1C"/>
    <w:rsid w:val="009B45C8"/>
    <w:rsid w:val="00D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DA20"/>
  <w15:chartTrackingRefBased/>
  <w15:docId w15:val="{CBF248D1-A186-4B11-A066-521F7EB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5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Nae</dc:creator>
  <cp:keywords/>
  <dc:description/>
  <cp:lastModifiedBy>Catalin Nae</cp:lastModifiedBy>
  <cp:revision>1</cp:revision>
  <dcterms:created xsi:type="dcterms:W3CDTF">2018-06-11T13:21:00Z</dcterms:created>
  <dcterms:modified xsi:type="dcterms:W3CDTF">2018-06-11T13:26:00Z</dcterms:modified>
</cp:coreProperties>
</file>